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C9" w:rsidRPr="00BD62ED" w:rsidRDefault="009779C9" w:rsidP="009779C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62ED">
        <w:rPr>
          <w:rFonts w:asciiTheme="minorHAnsi" w:hAnsiTheme="minorHAnsi" w:cstheme="minorHAnsi"/>
          <w:b/>
          <w:sz w:val="20"/>
          <w:szCs w:val="20"/>
        </w:rPr>
        <w:t xml:space="preserve">DEKLARACJA UCZESTNICTWA W PROJEKCIE </w:t>
      </w:r>
    </w:p>
    <w:p w:rsidR="00BD62ED" w:rsidRDefault="00BD62ED" w:rsidP="00963321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779C9" w:rsidRDefault="009779C9" w:rsidP="00BD62ED">
      <w:pPr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BD62ED">
        <w:rPr>
          <w:rFonts w:asciiTheme="minorHAnsi" w:hAnsiTheme="minorHAnsi" w:cstheme="minorHAnsi"/>
          <w:sz w:val="20"/>
          <w:szCs w:val="20"/>
        </w:rPr>
        <w:t>Ja ………………………..………………………………….</w:t>
      </w:r>
      <w:r w:rsidR="009C4AFE" w:rsidRPr="00BD62ED">
        <w:rPr>
          <w:rFonts w:asciiTheme="minorHAnsi" w:hAnsiTheme="minorHAnsi" w:cstheme="minorHAnsi"/>
          <w:i/>
          <w:sz w:val="20"/>
          <w:szCs w:val="20"/>
        </w:rPr>
        <w:t xml:space="preserve">(imię i </w:t>
      </w:r>
      <w:r w:rsidRPr="00BD62ED">
        <w:rPr>
          <w:rFonts w:asciiTheme="minorHAnsi" w:hAnsiTheme="minorHAnsi" w:cstheme="minorHAnsi"/>
          <w:i/>
          <w:sz w:val="20"/>
          <w:szCs w:val="20"/>
        </w:rPr>
        <w:t>nazwisko rodzica/opiekuna</w:t>
      </w:r>
      <w:r w:rsidR="00303D1A" w:rsidRPr="00BD62ED">
        <w:rPr>
          <w:rFonts w:asciiTheme="minorHAnsi" w:hAnsiTheme="minorHAnsi" w:cstheme="minorHAnsi"/>
          <w:i/>
          <w:sz w:val="20"/>
          <w:szCs w:val="20"/>
        </w:rPr>
        <w:t xml:space="preserve"> prawnego</w:t>
      </w:r>
      <w:r w:rsidRPr="00BD62ED">
        <w:rPr>
          <w:rFonts w:asciiTheme="minorHAnsi" w:hAnsiTheme="minorHAnsi" w:cstheme="minorHAnsi"/>
          <w:i/>
          <w:sz w:val="20"/>
          <w:szCs w:val="20"/>
        </w:rPr>
        <w:t>)</w:t>
      </w:r>
      <w:r w:rsidR="00303D1A" w:rsidRPr="00BD62E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D62ED">
        <w:rPr>
          <w:rFonts w:asciiTheme="minorHAnsi" w:hAnsiTheme="minorHAnsi" w:cstheme="minorHAnsi"/>
          <w:sz w:val="20"/>
          <w:szCs w:val="20"/>
        </w:rPr>
        <w:t>oświadcza</w:t>
      </w:r>
      <w:r w:rsidR="009C4AFE" w:rsidRPr="00BD62ED">
        <w:rPr>
          <w:rFonts w:asciiTheme="minorHAnsi" w:hAnsiTheme="minorHAnsi" w:cstheme="minorHAnsi"/>
          <w:sz w:val="20"/>
          <w:szCs w:val="20"/>
        </w:rPr>
        <w:t xml:space="preserve">m, iż moje </w:t>
      </w:r>
      <w:r w:rsidR="009C4AFE" w:rsidRPr="00BD62ED">
        <w:rPr>
          <w:rFonts w:asciiTheme="minorHAnsi" w:hAnsiTheme="minorHAnsi" w:cstheme="minorHAnsi"/>
          <w:sz w:val="20"/>
          <w:szCs w:val="20"/>
        </w:rPr>
        <w:br/>
        <w:t>dziecko/ podopieczny</w:t>
      </w:r>
      <w:r w:rsidRPr="00BD62ED">
        <w:rPr>
          <w:rFonts w:asciiTheme="minorHAnsi" w:hAnsiTheme="minorHAnsi" w:cstheme="minorHAnsi"/>
          <w:sz w:val="20"/>
          <w:szCs w:val="20"/>
        </w:rPr>
        <w:t xml:space="preserve"> ……………</w:t>
      </w:r>
      <w:bookmarkStart w:id="0" w:name="_GoBack"/>
      <w:bookmarkEnd w:id="0"/>
      <w:r w:rsidRPr="00BD62ED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BD62ED">
        <w:rPr>
          <w:rFonts w:asciiTheme="minorHAnsi" w:hAnsiTheme="minorHAnsi" w:cstheme="minorHAnsi"/>
          <w:i/>
          <w:sz w:val="20"/>
          <w:szCs w:val="20"/>
        </w:rPr>
        <w:t>(imię i nazwisko dziecka)</w:t>
      </w:r>
      <w:r w:rsidR="00303D1A" w:rsidRPr="00BD62E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D62ED">
        <w:rPr>
          <w:rFonts w:asciiTheme="minorHAnsi" w:hAnsiTheme="minorHAnsi" w:cstheme="minorHAnsi"/>
          <w:sz w:val="20"/>
          <w:szCs w:val="20"/>
        </w:rPr>
        <w:t>w ramach projekt</w:t>
      </w:r>
      <w:r w:rsidR="00303D1A" w:rsidRPr="00BD62ED">
        <w:rPr>
          <w:rFonts w:asciiTheme="minorHAnsi" w:hAnsiTheme="minorHAnsi" w:cstheme="minorHAnsi"/>
          <w:sz w:val="20"/>
          <w:szCs w:val="20"/>
        </w:rPr>
        <w:t xml:space="preserve">u „Nasza Szansa”, realizowanego </w:t>
      </w:r>
      <w:r w:rsidRPr="00BD62ED">
        <w:rPr>
          <w:rFonts w:asciiTheme="minorHAnsi" w:hAnsiTheme="minorHAnsi" w:cstheme="minorHAnsi"/>
          <w:sz w:val="20"/>
          <w:szCs w:val="20"/>
        </w:rPr>
        <w:t xml:space="preserve">w punkcie konsultacyjnym </w:t>
      </w:r>
      <w:r w:rsidR="009E12E0" w:rsidRPr="00BD62ED">
        <w:rPr>
          <w:rFonts w:asciiTheme="minorHAnsi" w:hAnsiTheme="minorHAnsi" w:cstheme="minorHAnsi"/>
          <w:sz w:val="20"/>
          <w:szCs w:val="20"/>
        </w:rPr>
        <w:t>przy Stowarzyszeniu</w:t>
      </w:r>
      <w:r w:rsidRPr="00BD62ED">
        <w:rPr>
          <w:rFonts w:asciiTheme="minorHAnsi" w:hAnsiTheme="minorHAnsi" w:cstheme="minorHAnsi"/>
          <w:sz w:val="20"/>
          <w:szCs w:val="20"/>
        </w:rPr>
        <w:t xml:space="preserve"> </w:t>
      </w:r>
      <w:r w:rsidR="009E12E0" w:rsidRPr="00BD62ED">
        <w:rPr>
          <w:rFonts w:asciiTheme="minorHAnsi" w:hAnsiTheme="minorHAnsi" w:cstheme="minorHAnsi"/>
          <w:sz w:val="20"/>
          <w:szCs w:val="20"/>
        </w:rPr>
        <w:t>na rzecz Specjalnego Ośrodka Szkolno – Wychowawczego w Mrowli „</w:t>
      </w:r>
      <w:r w:rsidRPr="00BD62ED">
        <w:rPr>
          <w:rFonts w:asciiTheme="minorHAnsi" w:hAnsiTheme="minorHAnsi" w:cstheme="minorHAnsi"/>
          <w:sz w:val="20"/>
          <w:szCs w:val="20"/>
        </w:rPr>
        <w:t>Spełnione Marzenia</w:t>
      </w:r>
      <w:r w:rsidR="009E12E0" w:rsidRPr="00BD62ED">
        <w:rPr>
          <w:rFonts w:asciiTheme="minorHAnsi" w:hAnsiTheme="minorHAnsi" w:cstheme="minorHAnsi"/>
          <w:sz w:val="20"/>
          <w:szCs w:val="20"/>
        </w:rPr>
        <w:t xml:space="preserve">” </w:t>
      </w:r>
      <w:r w:rsidRPr="00BD62ED">
        <w:rPr>
          <w:rFonts w:asciiTheme="minorHAnsi" w:hAnsiTheme="minorHAnsi" w:cstheme="minorHAnsi"/>
          <w:sz w:val="20"/>
          <w:szCs w:val="20"/>
        </w:rPr>
        <w:t>ze środków finansowyc</w:t>
      </w:r>
      <w:r w:rsidR="00303D1A" w:rsidRPr="00BD62ED">
        <w:rPr>
          <w:rFonts w:asciiTheme="minorHAnsi" w:hAnsiTheme="minorHAnsi" w:cstheme="minorHAnsi"/>
          <w:sz w:val="20"/>
          <w:szCs w:val="20"/>
        </w:rPr>
        <w:t>h P</w:t>
      </w:r>
      <w:r w:rsidRPr="00BD62ED">
        <w:rPr>
          <w:rFonts w:asciiTheme="minorHAnsi" w:hAnsiTheme="minorHAnsi" w:cstheme="minorHAnsi"/>
          <w:sz w:val="20"/>
          <w:szCs w:val="20"/>
        </w:rPr>
        <w:t>FRON</w:t>
      </w:r>
      <w:r w:rsidR="009C4AFE" w:rsidRPr="00BD62ED">
        <w:rPr>
          <w:rFonts w:asciiTheme="minorHAnsi" w:hAnsiTheme="minorHAnsi" w:cstheme="minorHAnsi"/>
          <w:sz w:val="20"/>
          <w:szCs w:val="20"/>
        </w:rPr>
        <w:t>,</w:t>
      </w:r>
      <w:r w:rsidRPr="00BD62ED">
        <w:rPr>
          <w:rFonts w:asciiTheme="minorHAnsi" w:hAnsiTheme="minorHAnsi" w:cstheme="minorHAnsi"/>
          <w:sz w:val="20"/>
          <w:szCs w:val="20"/>
        </w:rPr>
        <w:t xml:space="preserve"> </w:t>
      </w:r>
      <w:r w:rsidR="00303D1A" w:rsidRPr="00BD62ED">
        <w:rPr>
          <w:rFonts w:asciiTheme="minorHAnsi" w:hAnsiTheme="minorHAnsi" w:cstheme="minorHAnsi"/>
          <w:sz w:val="20"/>
          <w:szCs w:val="20"/>
        </w:rPr>
        <w:t xml:space="preserve">od dnia </w:t>
      </w:r>
      <w:r w:rsidR="00963321" w:rsidRPr="00BD62ED">
        <w:rPr>
          <w:rFonts w:asciiTheme="minorHAnsi" w:hAnsiTheme="minorHAnsi" w:cstheme="minorHAnsi"/>
          <w:sz w:val="20"/>
          <w:szCs w:val="20"/>
        </w:rPr>
        <w:t xml:space="preserve">01.04.2021r. </w:t>
      </w:r>
      <w:r w:rsidR="00303D1A" w:rsidRPr="00BD62ED">
        <w:rPr>
          <w:rFonts w:asciiTheme="minorHAnsi" w:hAnsiTheme="minorHAnsi" w:cstheme="minorHAnsi"/>
          <w:sz w:val="20"/>
          <w:szCs w:val="20"/>
        </w:rPr>
        <w:t xml:space="preserve">bierze udział </w:t>
      </w:r>
      <w:r w:rsidRPr="00BD62ED">
        <w:rPr>
          <w:rFonts w:asciiTheme="minorHAnsi" w:hAnsiTheme="minorHAnsi" w:cstheme="minorHAnsi"/>
          <w:sz w:val="20"/>
          <w:szCs w:val="20"/>
        </w:rPr>
        <w:t>w następujących formach wsparcia:</w:t>
      </w:r>
    </w:p>
    <w:p w:rsidR="00BD62ED" w:rsidRPr="00BD62ED" w:rsidRDefault="00BD62ED" w:rsidP="00BD62ED">
      <w:pPr>
        <w:spacing w:line="276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27" w:type="dxa"/>
        <w:jc w:val="center"/>
        <w:tblLook w:val="04A0"/>
      </w:tblPr>
      <w:tblGrid>
        <w:gridCol w:w="1654"/>
        <w:gridCol w:w="3827"/>
        <w:gridCol w:w="4346"/>
      </w:tblGrid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BD62ED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b/>
                <w:sz w:val="20"/>
                <w:szCs w:val="20"/>
              </w:rPr>
              <w:t>Zaznacz X</w:t>
            </w: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b/>
                <w:sz w:val="20"/>
                <w:szCs w:val="20"/>
              </w:rPr>
              <w:t>Rodzaj terapii</w:t>
            </w:r>
          </w:p>
        </w:tc>
        <w:tc>
          <w:tcPr>
            <w:tcW w:w="4346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Krućko</w:t>
            </w:r>
            <w:proofErr w:type="spellEnd"/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Alternatywne formy komunikacyjne AAC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Delmanowicz</w:t>
            </w:r>
            <w:proofErr w:type="spellEnd"/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Terapia logopedyczna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Dorota Mazur, mgr Renata Kloc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 xml:space="preserve">Terapia </w:t>
            </w:r>
            <w:proofErr w:type="spellStart"/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logorytmiczna</w:t>
            </w:r>
            <w:proofErr w:type="spellEnd"/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Dorota Mazur, mgr Jadwiga Wojnar - Górska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Terapia dzieci z autyzmem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Jadwiga Ruszała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Rehabilitacja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Agata Goska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Terapia rozwijająca aktywność sportową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Marcin Surowiec, mgr Arnold Różański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 xml:space="preserve">Terapia </w:t>
            </w:r>
            <w:proofErr w:type="spellStart"/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polisensoryczna</w:t>
            </w:r>
            <w:proofErr w:type="spellEnd"/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Ilona Lis, mgr Iwona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Wojtak</w:t>
            </w:r>
            <w:proofErr w:type="spellEnd"/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Terapia zajęciowa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Anna Lis, mgr Beata Bobra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Indywidualna praca terapeutyczno - rewalidacyjna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Anna Lis, mgr Anna Różańska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Terapia pedagogiczna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Elżbieta Świder, mgr Katarzyna Welc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Terapia kognitywna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Iwona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Wojtak</w:t>
            </w:r>
            <w:proofErr w:type="spellEnd"/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 xml:space="preserve">Terapia </w:t>
            </w:r>
            <w:proofErr w:type="spellStart"/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sensoplastyczna</w:t>
            </w:r>
            <w:proofErr w:type="spellEnd"/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Agnieszka Łoza-Woźniak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Choreoterapia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Joanna Porada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Arteterapia</w:t>
            </w:r>
            <w:proofErr w:type="spellEnd"/>
          </w:p>
        </w:tc>
        <w:tc>
          <w:tcPr>
            <w:tcW w:w="4346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Beata Bobra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Terapia z wykorzystaniem technologii komputerowej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Wanda Marek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Terapia technikami relaksacyjnymi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Anna Nalepa</w:t>
            </w:r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9779C9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62ED">
              <w:rPr>
                <w:rFonts w:asciiTheme="minorHAnsi" w:hAnsiTheme="minorHAnsi" w:cstheme="minorHAnsi"/>
                <w:sz w:val="20"/>
                <w:szCs w:val="20"/>
              </w:rPr>
              <w:t>Muzykoterapii</w:t>
            </w:r>
          </w:p>
        </w:tc>
        <w:tc>
          <w:tcPr>
            <w:tcW w:w="4346" w:type="dxa"/>
          </w:tcPr>
          <w:p w:rsidR="009779C9" w:rsidRPr="00BD62ED" w:rsidRDefault="00FF2FAA" w:rsidP="009B4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mgr Bogdan Rygiel, mgr Krzysztof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Dunin-Mugler</w:t>
            </w:r>
            <w:proofErr w:type="spellEnd"/>
          </w:p>
        </w:tc>
      </w:tr>
      <w:tr w:rsidR="009779C9" w:rsidRPr="00BD62ED" w:rsidTr="00BD62ED">
        <w:trPr>
          <w:trHeight w:val="284"/>
          <w:jc w:val="center"/>
        </w:trPr>
        <w:tc>
          <w:tcPr>
            <w:tcW w:w="1654" w:type="dxa"/>
          </w:tcPr>
          <w:p w:rsidR="009779C9" w:rsidRPr="00BD62ED" w:rsidRDefault="009779C9" w:rsidP="009779C9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79C9" w:rsidRPr="00BD62ED" w:rsidRDefault="00FF2FAA" w:rsidP="009B4D1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Grupowe zajęcia metodą W</w:t>
            </w:r>
            <w:r w:rsidR="009779C9" w:rsidRPr="00BD62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9779C9" w:rsidRPr="00BD62ED">
              <w:rPr>
                <w:rFonts w:asciiTheme="minorHAnsi" w:hAnsiTheme="minorHAnsi" w:cstheme="minorHAnsi"/>
                <w:sz w:val="20"/>
                <w:szCs w:val="20"/>
              </w:rPr>
              <w:t>Sherborne</w:t>
            </w:r>
            <w:proofErr w:type="spellEnd"/>
          </w:p>
        </w:tc>
        <w:tc>
          <w:tcPr>
            <w:tcW w:w="4346" w:type="dxa"/>
          </w:tcPr>
          <w:p w:rsidR="009779C9" w:rsidRPr="00BD62ED" w:rsidRDefault="00FF2FAA" w:rsidP="009B4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 Agata Bąk, mgr Agnieszka Serafin</w:t>
            </w:r>
          </w:p>
        </w:tc>
      </w:tr>
    </w:tbl>
    <w:p w:rsidR="00913C89" w:rsidRPr="00BD62ED" w:rsidRDefault="00913C89" w:rsidP="00913C89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13C89" w:rsidRPr="00BD62ED" w:rsidRDefault="00963321" w:rsidP="00913C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62ED">
        <w:rPr>
          <w:rFonts w:asciiTheme="minorHAnsi" w:hAnsiTheme="minorHAnsi" w:cstheme="minorHAnsi"/>
          <w:sz w:val="20"/>
          <w:szCs w:val="20"/>
        </w:rPr>
        <w:t xml:space="preserve">X – oznacza </w:t>
      </w:r>
      <w:r w:rsidR="00913C89" w:rsidRPr="00BD62ED">
        <w:rPr>
          <w:rFonts w:asciiTheme="minorHAnsi" w:hAnsiTheme="minorHAnsi" w:cstheme="minorHAnsi"/>
          <w:sz w:val="20"/>
          <w:szCs w:val="20"/>
        </w:rPr>
        <w:t>terapię, w której aktualnie uczestniczy</w:t>
      </w:r>
      <w:r w:rsidRPr="00BD62ED">
        <w:rPr>
          <w:rFonts w:asciiTheme="minorHAnsi" w:hAnsiTheme="minorHAnsi" w:cstheme="minorHAnsi"/>
          <w:sz w:val="20"/>
          <w:szCs w:val="20"/>
        </w:rPr>
        <w:t xml:space="preserve"> benef</w:t>
      </w:r>
      <w:r w:rsidR="00913C89" w:rsidRPr="00BD62ED">
        <w:rPr>
          <w:rFonts w:asciiTheme="minorHAnsi" w:hAnsiTheme="minorHAnsi" w:cstheme="minorHAnsi"/>
          <w:sz w:val="20"/>
          <w:szCs w:val="20"/>
        </w:rPr>
        <w:t>icjent</w:t>
      </w:r>
      <w:r w:rsidR="00913C89" w:rsidRPr="00BD62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3C89" w:rsidRPr="00BD62ED">
        <w:rPr>
          <w:rFonts w:asciiTheme="minorHAnsi" w:hAnsiTheme="minorHAnsi" w:cstheme="minorHAnsi"/>
          <w:sz w:val="20"/>
          <w:szCs w:val="20"/>
        </w:rPr>
        <w:t>w ramach projektu „Nasza Szansa”, realizowanego w punkcie konsultacyjnym w ramach Stowarzyszenia Spełnione Marzenia działającego na rzecz Specjalnego Ośrodka Szkolno – Wychowawczego w Mrowli, ze środków finansowych PFRON</w:t>
      </w:r>
    </w:p>
    <w:p w:rsidR="00913C89" w:rsidRPr="00BD62ED" w:rsidRDefault="00913C89" w:rsidP="00913C89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13C89" w:rsidRPr="00BD62ED" w:rsidRDefault="00913C89" w:rsidP="00913C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62ED">
        <w:rPr>
          <w:rFonts w:asciiTheme="minorHAnsi" w:hAnsiTheme="minorHAnsi" w:cstheme="minorHAnsi"/>
          <w:b/>
          <w:sz w:val="20"/>
          <w:szCs w:val="20"/>
        </w:rPr>
        <w:t xml:space="preserve">Jednocześnie oświadczam, iż moje dziecko nie jest uczestnikiem zaznaczonych form terapii </w:t>
      </w:r>
      <w:r w:rsidRPr="00BD62ED">
        <w:rPr>
          <w:rFonts w:asciiTheme="minorHAnsi" w:hAnsiTheme="minorHAnsi" w:cstheme="minorHAnsi"/>
          <w:b/>
          <w:sz w:val="20"/>
          <w:szCs w:val="20"/>
        </w:rPr>
        <w:br/>
        <w:t>w ramach projektów, realizowanych przez inne ośrodki terapeutyczne ze środków finansowych PFRON.</w:t>
      </w:r>
    </w:p>
    <w:p w:rsidR="00BD62ED" w:rsidRDefault="00BD62ED" w:rsidP="00BD62ED">
      <w:pPr>
        <w:rPr>
          <w:rFonts w:asciiTheme="minorHAnsi" w:hAnsiTheme="minorHAnsi" w:cstheme="minorHAnsi"/>
          <w:sz w:val="20"/>
          <w:szCs w:val="20"/>
        </w:rPr>
      </w:pPr>
    </w:p>
    <w:p w:rsidR="00BD62ED" w:rsidRDefault="00BD62ED" w:rsidP="00BD62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Mrowla, dn. 01.04.2021r.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…………….…………………………………………………………</w:t>
      </w:r>
    </w:p>
    <w:p w:rsidR="009779C9" w:rsidRDefault="009779C9" w:rsidP="00BD62ED">
      <w:pPr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D62ED">
        <w:rPr>
          <w:rFonts w:asciiTheme="minorHAnsi" w:hAnsiTheme="minorHAnsi" w:cstheme="minorHAnsi"/>
          <w:sz w:val="20"/>
          <w:szCs w:val="20"/>
        </w:rPr>
        <w:t>podpis rodziców/opiekunów</w:t>
      </w:r>
    </w:p>
    <w:p w:rsidR="00F9740C" w:rsidRPr="00BD62ED" w:rsidRDefault="00F9740C" w:rsidP="00F9740C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F9740C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1469805" cy="558800"/>
            <wp:effectExtent l="19050" t="0" r="0" b="0"/>
            <wp:docPr id="5" name="Obraz 1" descr="C:\Users\SOSW R3\Downloads\par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W R3\Downloads\part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31" cy="55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A8E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9740C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1568450" cy="691424"/>
            <wp:effectExtent l="19050" t="0" r="0" b="0"/>
            <wp:docPr id="6" name="Obraz 2" descr="C:\Users\SOSW R3\Downloads\PFRON_wersja_podstawowa_RGB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W R3\Downloads\PFRON_wersja_podstawowa_RGB-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69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40C" w:rsidRPr="00BD62ED" w:rsidSect="00DF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6B4"/>
    <w:multiLevelType w:val="hybridMultilevel"/>
    <w:tmpl w:val="222C7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14CC8"/>
    <w:multiLevelType w:val="hybridMultilevel"/>
    <w:tmpl w:val="614AEE3A"/>
    <w:lvl w:ilvl="0" w:tplc="A73EA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9C9"/>
    <w:rsid w:val="001A0C18"/>
    <w:rsid w:val="00303D1A"/>
    <w:rsid w:val="0045564C"/>
    <w:rsid w:val="00624A8E"/>
    <w:rsid w:val="00640D15"/>
    <w:rsid w:val="007349ED"/>
    <w:rsid w:val="00913C89"/>
    <w:rsid w:val="00956031"/>
    <w:rsid w:val="00963321"/>
    <w:rsid w:val="009779C9"/>
    <w:rsid w:val="009C4AFE"/>
    <w:rsid w:val="009E12E0"/>
    <w:rsid w:val="00BD62ED"/>
    <w:rsid w:val="00DF2C9B"/>
    <w:rsid w:val="00EC713F"/>
    <w:rsid w:val="00F9740C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9C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9C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97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R3</dc:creator>
  <cp:lastModifiedBy>stowa</cp:lastModifiedBy>
  <cp:revision>2</cp:revision>
  <dcterms:created xsi:type="dcterms:W3CDTF">2021-05-31T21:13:00Z</dcterms:created>
  <dcterms:modified xsi:type="dcterms:W3CDTF">2021-05-31T21:13:00Z</dcterms:modified>
</cp:coreProperties>
</file>