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3A" w:rsidRDefault="00EC533A" w:rsidP="006703A1">
      <w:pPr>
        <w:pStyle w:val="Heading1"/>
        <w:spacing w:before="0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rys1.jpg" style="position:absolute;left:0;text-align:left;margin-left:1.55pt;margin-top:.05pt;width:96.1pt;height:86.7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t>Twoje prawa</w:t>
      </w:r>
    </w:p>
    <w:p w:rsidR="00EC533A" w:rsidRPr="00DF1365" w:rsidRDefault="00EC533A" w:rsidP="006703A1">
      <w:pPr>
        <w:pStyle w:val="Heading1"/>
        <w:spacing w:before="0"/>
        <w:jc w:val="center"/>
        <w:rPr>
          <w:sz w:val="24"/>
          <w:szCs w:val="24"/>
        </w:rPr>
      </w:pPr>
      <w:r w:rsidRPr="00DF1365">
        <w:rPr>
          <w:sz w:val="24"/>
          <w:szCs w:val="24"/>
        </w:rPr>
        <w:t>– w zakresie przetwarzania danych osobowych</w:t>
      </w:r>
    </w:p>
    <w:p w:rsidR="00EC533A" w:rsidRDefault="00EC533A" w:rsidP="00DF1365">
      <w:pPr>
        <w:spacing w:after="0"/>
        <w:jc w:val="both"/>
      </w:pPr>
    </w:p>
    <w:p w:rsidR="00EC533A" w:rsidRDefault="00EC533A" w:rsidP="006D40DE">
      <w:pPr>
        <w:spacing w:after="0"/>
        <w:jc w:val="both"/>
      </w:pPr>
      <w:r>
        <w:rPr>
          <w:noProof/>
          <w:lang w:eastAsia="pl-PL"/>
        </w:rPr>
        <w:pict>
          <v:shape id="Obraz 4" o:spid="_x0000_s1027" type="#_x0000_t75" alt="Aktualności - UODO" href="https://uodo.gov.pl/" style="position:absolute;left:0;text-align:left;margin-left:345.7pt;margin-top:105.7pt;width:149.75pt;height:89.3pt;z-index:251659264;visibility:visible;mso-position-horizontal-relative:margin;mso-position-vertical-relative:margin" o:button="t">
            <v:fill o:detectmouseclick="t"/>
            <v:imagedata r:id="rId8" o:title=""/>
            <o:lock v:ext="edit" aspectratio="f"/>
            <w10:wrap type="square" anchorx="margin" anchory="margin"/>
          </v:shape>
        </w:pict>
      </w:r>
      <w:r w:rsidRPr="00DF1365">
        <w:t xml:space="preserve">RODO kładzie szczególny nacisk na to, aby osoby, których dane są przetwarzane, miały dostęp do informacji na temat </w:t>
      </w:r>
      <w:r>
        <w:t>praw przysługujących im w zakresie przetwarzania danych osobowych</w:t>
      </w:r>
      <w:r w:rsidRPr="00DF1365">
        <w:t xml:space="preserve">. </w:t>
      </w:r>
      <w:r>
        <w:t xml:space="preserve">Szanując Państwa prawa a w szczególności dokładając wszelkich starań w zakresie ochrony naszych podopiecznych poniżej przedstawiamy informację na ten temat. </w:t>
      </w:r>
      <w:r>
        <w:tab/>
        <w:t xml:space="preserve">Jednocześnie zachęcamy Państwa do poszerzania swojej wiedzy w tym zakresie korzystając z informacji umieszczanych na stronach Urzędu ds. Ochrony Danych Osobowych: </w:t>
      </w:r>
      <w:hyperlink r:id="rId9" w:history="1">
        <w:r w:rsidRPr="00BA3F90">
          <w:rPr>
            <w:rStyle w:val="Hyperlink"/>
          </w:rPr>
          <w:t>https://uodo.gov.pl/</w:t>
        </w:r>
      </w:hyperlink>
    </w:p>
    <w:p w:rsidR="00EC533A" w:rsidRDefault="00EC533A" w:rsidP="006D40DE">
      <w:pPr>
        <w:spacing w:after="0"/>
        <w:jc w:val="both"/>
      </w:pPr>
    </w:p>
    <w:p w:rsidR="00EC533A" w:rsidRDefault="00EC533A" w:rsidP="00827502">
      <w:pPr>
        <w:pStyle w:val="Heading1"/>
      </w:pPr>
      <w:r>
        <w:t>Prawo do informacji</w:t>
      </w:r>
    </w:p>
    <w:p w:rsidR="00EC533A" w:rsidRPr="00827502" w:rsidRDefault="00EC533A" w:rsidP="00827502">
      <w:pPr>
        <w:spacing w:after="0"/>
        <w:jc w:val="both"/>
      </w:pPr>
      <w:r>
        <w:tab/>
        <w:t>RODO daje, osobie której dane podlegają przetwarzaniu,</w:t>
      </w:r>
      <w:r w:rsidRPr="00DF1365">
        <w:t xml:space="preserve"> prawo </w:t>
      </w:r>
      <w:r>
        <w:t>do informacji</w:t>
      </w:r>
      <w:r w:rsidRPr="00DF1365">
        <w:t>, co będzie się działo z </w:t>
      </w:r>
      <w:r>
        <w:t xml:space="preserve">jej </w:t>
      </w:r>
      <w:r w:rsidRPr="00DF1365">
        <w:t>danymi, na jakiej podstawie i </w:t>
      </w:r>
      <w:r>
        <w:t xml:space="preserve">w jakim celu są one </w:t>
      </w:r>
      <w:r w:rsidRPr="00DF1365">
        <w:t>przetwarza</w:t>
      </w:r>
      <w:r>
        <w:t>ne, kim jest Administrator danych i jak można się z nim skontaktować. [</w:t>
      </w:r>
      <w:hyperlink w:anchor="_INFORMACJA_DLA_OSÓB" w:history="1">
        <w:r w:rsidRPr="003F1384">
          <w:rPr>
            <w:rStyle w:val="Hyperlink"/>
          </w:rPr>
          <w:t>Klauzula Informacyjna</w:t>
        </w:r>
      </w:hyperlink>
      <w:r>
        <w:t>] Ponadto w przypadku poważnego naruszenia Państwa praw i wolności w zakresie przetwarzania danych osobowych przysługuje Państwu prawo do informacji o zaistniałym incydencie bezpieczeństwa i jego potencjalnych konsekwencjach.</w:t>
      </w:r>
    </w:p>
    <w:p w:rsidR="00EC533A" w:rsidRPr="006D40DE" w:rsidRDefault="00EC533A" w:rsidP="00BA3F90">
      <w:pPr>
        <w:pStyle w:val="Heading1"/>
        <w:spacing w:before="0"/>
        <w:rPr>
          <w:rFonts w:cs="Times New Roman"/>
        </w:rPr>
      </w:pPr>
      <w:r w:rsidRPr="00DF1365">
        <w:t>Prawo dostępu do danych</w:t>
      </w:r>
    </w:p>
    <w:p w:rsidR="00EC533A" w:rsidRPr="00DF1365" w:rsidRDefault="00EC533A" w:rsidP="00DF1365">
      <w:pPr>
        <w:spacing w:after="0"/>
        <w:jc w:val="both"/>
      </w:pPr>
      <w:r>
        <w:tab/>
      </w:r>
      <w:r w:rsidRPr="00DF1365">
        <w:t xml:space="preserve">Prawo to zostało uregulowane w artykule 15 RODO – osoby, których dane dotyczą mają możliwość uzyskania od </w:t>
      </w:r>
      <w:r>
        <w:t>administratora danych</w:t>
      </w:r>
      <w:r w:rsidRPr="00DF1365">
        <w:t xml:space="preserve"> informacji, czy ich dane są przetwarzane i w jakim zakresie</w:t>
      </w:r>
      <w:r>
        <w:t xml:space="preserve">. </w:t>
      </w:r>
      <w:r w:rsidRPr="00DF1365">
        <w:t>Dodatkowo osoba taka może żądać od administratora uzyskania dostępu do tych danych oraz — jeśli zajdzie taka potrzeba — uzyskania ich kopii. Kopia ta powinna zostać wydana bezpłatnie za pierwszym razem, przy kolejnych prośbach może zostać nałożona na wnioskującego rozsądna opłata, wynikająca np. z kosztów administracyjnych.</w:t>
      </w:r>
    </w:p>
    <w:p w:rsidR="00EC533A" w:rsidRPr="00DF1365" w:rsidRDefault="00EC533A" w:rsidP="00BA3F90">
      <w:pPr>
        <w:pStyle w:val="Heading1"/>
        <w:spacing w:before="120"/>
      </w:pPr>
      <w:r w:rsidRPr="00DF1365">
        <w:t>Prawo do sprostowanie danych</w:t>
      </w:r>
    </w:p>
    <w:p w:rsidR="00EC533A" w:rsidRPr="00DF1365" w:rsidRDefault="00EC533A" w:rsidP="00DF1365">
      <w:pPr>
        <w:spacing w:after="0"/>
        <w:jc w:val="both"/>
      </w:pPr>
      <w:r>
        <w:tab/>
      </w:r>
      <w:r w:rsidRPr="00DF1365">
        <w:t>Artykuł 16 RODO dotyczy prawa do poprawiania danych osoby, której one dotyczą. Jeśli są one nieprawidłowe lub niekompletne osoba może żądać od administratora ich sprostowania.</w:t>
      </w:r>
      <w:r>
        <w:t xml:space="preserve"> Dotyczy to także Państwa dzieci a naszych podopiecznych.</w:t>
      </w:r>
    </w:p>
    <w:p w:rsidR="00EC533A" w:rsidRPr="00DF1365" w:rsidRDefault="00EC533A" w:rsidP="00BA3F90">
      <w:pPr>
        <w:pStyle w:val="Heading1"/>
        <w:spacing w:before="120"/>
      </w:pPr>
      <w:r w:rsidRPr="00DF1365">
        <w:t>Prawo do bycia zapomnianym</w:t>
      </w:r>
    </w:p>
    <w:p w:rsidR="00EC533A" w:rsidRPr="00DF1365" w:rsidRDefault="00EC533A" w:rsidP="00DF1365">
      <w:pPr>
        <w:spacing w:after="0"/>
        <w:jc w:val="both"/>
      </w:pPr>
      <w:r>
        <w:tab/>
      </w:r>
      <w:r w:rsidRPr="00DF1365">
        <w:t xml:space="preserve">Osoby, których dane są przetwarzane mają prawo do ich usunięcia — zwane również “prawem do bycia zapomnianym”, opisane </w:t>
      </w:r>
      <w:r>
        <w:t xml:space="preserve">ono jest </w:t>
      </w:r>
      <w:r w:rsidRPr="00DF1365">
        <w:t>w artykule 17 RODO. W przypadku wystąpienia pewnych okoliczności osoba może żądać od administratora usunięcia niektórych danych na swój temat, bądź całego ich zbioru. Proces usuwania powinien być przeprowadzony bez zbędnej zwłoki.</w:t>
      </w:r>
    </w:p>
    <w:p w:rsidR="00EC533A" w:rsidRPr="00DF1365" w:rsidRDefault="00EC533A" w:rsidP="00BA3F90">
      <w:pPr>
        <w:pStyle w:val="Heading3"/>
        <w:spacing w:before="0"/>
      </w:pPr>
      <w:r w:rsidRPr="00DF1365">
        <w:t>Przesłanki usunięcia danych to między innymi:</w:t>
      </w:r>
    </w:p>
    <w:p w:rsidR="00EC533A" w:rsidRPr="00BA3F90" w:rsidRDefault="00EC533A" w:rsidP="00BA3F90">
      <w:pPr>
        <w:pStyle w:val="ListParagraph"/>
        <w:numPr>
          <w:ilvl w:val="0"/>
          <w:numId w:val="5"/>
        </w:numPr>
        <w:spacing w:after="0"/>
        <w:jc w:val="both"/>
      </w:pPr>
      <w:r w:rsidRPr="00BA3F90">
        <w:t>brak podstawy prawnej do przetwarzania danych (np. cofnięcie zgody na ich wykorzystywanie);</w:t>
      </w:r>
    </w:p>
    <w:p w:rsidR="00EC533A" w:rsidRPr="00BA3F90" w:rsidRDefault="00EC533A" w:rsidP="00BA3F90">
      <w:pPr>
        <w:pStyle w:val="ListParagraph"/>
        <w:numPr>
          <w:ilvl w:val="0"/>
          <w:numId w:val="5"/>
        </w:numPr>
        <w:spacing w:after="0"/>
        <w:jc w:val="both"/>
      </w:pPr>
      <w:r w:rsidRPr="00BA3F90">
        <w:t>zebrane dane nie są już potrzebne do celów, w których zostały one zgromadzone;</w:t>
      </w:r>
    </w:p>
    <w:p w:rsidR="00EC533A" w:rsidRPr="00BA3F90" w:rsidRDefault="00EC533A" w:rsidP="00BA3F90">
      <w:pPr>
        <w:pStyle w:val="ListParagraph"/>
        <w:numPr>
          <w:ilvl w:val="0"/>
          <w:numId w:val="5"/>
        </w:numPr>
        <w:spacing w:after="0"/>
        <w:jc w:val="both"/>
      </w:pPr>
      <w:r w:rsidRPr="00BA3F90">
        <w:t>dane zostały zebrane w związku z oferowaniem usług społeczeństwa informacyjnego;</w:t>
      </w:r>
    </w:p>
    <w:p w:rsidR="00EC533A" w:rsidRPr="00BA3F90" w:rsidRDefault="00EC533A" w:rsidP="00BA3F90">
      <w:pPr>
        <w:pStyle w:val="ListParagraph"/>
        <w:numPr>
          <w:ilvl w:val="0"/>
          <w:numId w:val="5"/>
        </w:numPr>
        <w:spacing w:after="0"/>
        <w:jc w:val="both"/>
      </w:pPr>
      <w:r w:rsidRPr="00BA3F90">
        <w:t>wniesienie sprzeciwu przez osobę, której dane dotyczą (więcej o prawie sprzeciwu w dalszej części tekstu);</w:t>
      </w:r>
    </w:p>
    <w:p w:rsidR="00EC533A" w:rsidRPr="00BA3F90" w:rsidRDefault="00EC533A" w:rsidP="00BA3F90">
      <w:pPr>
        <w:pStyle w:val="ListParagraph"/>
        <w:numPr>
          <w:ilvl w:val="0"/>
          <w:numId w:val="5"/>
        </w:numPr>
        <w:spacing w:after="0"/>
        <w:jc w:val="both"/>
      </w:pPr>
      <w:r w:rsidRPr="00BA3F90">
        <w:t>dane osobowe muszą zostać usunięte w celu wywiązania się z obowiązku prawnego przewidzianego w prawie, któremu podlega administrator.</w:t>
      </w:r>
    </w:p>
    <w:p w:rsidR="00EC533A" w:rsidRPr="00DF1365" w:rsidRDefault="00EC533A" w:rsidP="00DF1365">
      <w:pPr>
        <w:spacing w:after="0"/>
        <w:jc w:val="both"/>
      </w:pPr>
      <w:r>
        <w:tab/>
      </w:r>
      <w:r w:rsidRPr="00DF1365">
        <w:t xml:space="preserve">Istnieją również </w:t>
      </w:r>
      <w:r>
        <w:t>sytuacje</w:t>
      </w:r>
      <w:r w:rsidRPr="00DF1365">
        <w:t>,</w:t>
      </w:r>
      <w:r>
        <w:t xml:space="preserve"> w których </w:t>
      </w:r>
      <w:r w:rsidRPr="000C65B2">
        <w:rPr>
          <w:b/>
          <w:bCs/>
        </w:rPr>
        <w:t>nie można skorzystać z prawa do usunięcia danych osobowych</w:t>
      </w:r>
      <w:r w:rsidRPr="00DF1365">
        <w:t>. Mowa tu o przypadkach, kiedy przetwarzanie jest niezbędne:</w:t>
      </w:r>
    </w:p>
    <w:p w:rsidR="00EC533A" w:rsidRPr="000C65B2" w:rsidRDefault="00EC533A" w:rsidP="000C65B2">
      <w:pPr>
        <w:pStyle w:val="ListParagraph"/>
        <w:numPr>
          <w:ilvl w:val="0"/>
          <w:numId w:val="6"/>
        </w:numPr>
        <w:spacing w:after="0"/>
        <w:jc w:val="both"/>
      </w:pPr>
      <w:r w:rsidRPr="000C65B2">
        <w:t>w celu korzystania z prawa do wolności wypowiedzi i informacji;</w:t>
      </w:r>
    </w:p>
    <w:p w:rsidR="00EC533A" w:rsidRDefault="00EC533A" w:rsidP="000C65B2">
      <w:pPr>
        <w:pStyle w:val="ListParagraph"/>
        <w:numPr>
          <w:ilvl w:val="0"/>
          <w:numId w:val="6"/>
        </w:numPr>
        <w:spacing w:after="0"/>
        <w:jc w:val="both"/>
      </w:pPr>
      <w:r w:rsidRPr="000C65B2">
        <w:t xml:space="preserve">do wywiązania się z prawnego obowiązku wymagającego przetwarzania na mocy prawa, </w:t>
      </w:r>
    </w:p>
    <w:p w:rsidR="00EC533A" w:rsidRPr="000C65B2" w:rsidRDefault="00EC533A" w:rsidP="000C65B2">
      <w:pPr>
        <w:pStyle w:val="ListParagraph"/>
        <w:numPr>
          <w:ilvl w:val="0"/>
          <w:numId w:val="6"/>
        </w:numPr>
        <w:spacing w:after="0"/>
        <w:jc w:val="both"/>
      </w:pPr>
      <w:r w:rsidRPr="000C65B2">
        <w:t>lub do wykonania zadania realizowanego w interesie publicznym lub w ramach sprawowania władzy publicznej powierzonej administratorowi;</w:t>
      </w:r>
    </w:p>
    <w:p w:rsidR="00EC533A" w:rsidRPr="000C65B2" w:rsidRDefault="00EC533A" w:rsidP="000C65B2">
      <w:pPr>
        <w:pStyle w:val="ListParagraph"/>
        <w:numPr>
          <w:ilvl w:val="0"/>
          <w:numId w:val="6"/>
        </w:numPr>
        <w:spacing w:after="0"/>
        <w:jc w:val="both"/>
      </w:pPr>
      <w:r w:rsidRPr="000C65B2">
        <w:t>w celu profilaktyki zdrowotnej (np. medycyna pracy, czy zapewnienie opieki zdrowotnej) ;</w:t>
      </w:r>
    </w:p>
    <w:p w:rsidR="00EC533A" w:rsidRPr="000C65B2" w:rsidRDefault="00EC533A" w:rsidP="000C65B2">
      <w:pPr>
        <w:pStyle w:val="ListParagraph"/>
        <w:numPr>
          <w:ilvl w:val="0"/>
          <w:numId w:val="6"/>
        </w:numPr>
        <w:spacing w:after="0"/>
        <w:jc w:val="both"/>
      </w:pPr>
      <w:r w:rsidRPr="000C65B2">
        <w:t>do celów archiwalnych w interesie publicznym, do celów badań naukowych lub historycznych lub do celów statystycznych;</w:t>
      </w:r>
    </w:p>
    <w:p w:rsidR="00EC533A" w:rsidRDefault="00EC533A" w:rsidP="000C65B2">
      <w:pPr>
        <w:pStyle w:val="ListParagraph"/>
        <w:numPr>
          <w:ilvl w:val="0"/>
          <w:numId w:val="6"/>
        </w:numPr>
        <w:spacing w:after="0"/>
        <w:jc w:val="both"/>
      </w:pPr>
      <w:r w:rsidRPr="000C65B2">
        <w:t>do ustalenia, dochodzenia lub obrony roszczeń.</w:t>
      </w:r>
    </w:p>
    <w:p w:rsidR="00EC533A" w:rsidRPr="000C65B2" w:rsidRDefault="00EC533A" w:rsidP="000C65B2">
      <w:pPr>
        <w:spacing w:after="0"/>
        <w:jc w:val="both"/>
      </w:pPr>
      <w:r>
        <w:tab/>
        <w:t>Większość danych osobowych jest przetwarzanych w naszym stowarzyszeniu  na podstawie wyrażonej przez Państwa zgody więc w przypadku jej cofnięcia, z wyłączeniem sytuacji gdy przetwarzania wymaga przepis prawa lub nałożony na nas obowiązek prawny, dane zostają niezwłocznie usunięte.</w:t>
      </w:r>
    </w:p>
    <w:p w:rsidR="00EC533A" w:rsidRPr="00DF1365" w:rsidRDefault="00EC533A" w:rsidP="000C65B2">
      <w:pPr>
        <w:pStyle w:val="Heading1"/>
        <w:spacing w:before="120"/>
      </w:pPr>
      <w:r w:rsidRPr="00DF1365">
        <w:t>Prawo do ograniczenia przetwarzania danych</w:t>
      </w:r>
    </w:p>
    <w:p w:rsidR="00EC533A" w:rsidRPr="00DF1365" w:rsidRDefault="00EC533A" w:rsidP="00DF1365">
      <w:pPr>
        <w:spacing w:after="0"/>
        <w:jc w:val="both"/>
      </w:pPr>
      <w:r>
        <w:tab/>
      </w:r>
      <w:r w:rsidRPr="00DF1365">
        <w:t>RODO przewiduje także możliwość wniesienia o ograniczenie przetwarzania danych. Okoliczności, w jakich osoba, której dane dotyczą może z tego prawa skorzystać wymienione są w art. 18 RODO:</w:t>
      </w:r>
    </w:p>
    <w:p w:rsidR="00EC533A" w:rsidRPr="000C65B2" w:rsidRDefault="00EC533A" w:rsidP="000C65B2">
      <w:pPr>
        <w:pStyle w:val="ListParagraph"/>
        <w:numPr>
          <w:ilvl w:val="0"/>
          <w:numId w:val="7"/>
        </w:numPr>
        <w:spacing w:after="0"/>
        <w:jc w:val="both"/>
      </w:pPr>
      <w:r w:rsidRPr="000C65B2">
        <w:t>kiedy zgromadzone dane są nieprawidłowe — ograniczenie ich przetwarzania następuje do momentu, kiedy zostaną one poprawione;</w:t>
      </w:r>
    </w:p>
    <w:p w:rsidR="00EC533A" w:rsidRPr="000C65B2" w:rsidRDefault="00EC533A" w:rsidP="000C65B2">
      <w:pPr>
        <w:pStyle w:val="ListParagraph"/>
        <w:numPr>
          <w:ilvl w:val="0"/>
          <w:numId w:val="7"/>
        </w:numPr>
        <w:spacing w:after="0"/>
        <w:jc w:val="both"/>
      </w:pPr>
      <w:r w:rsidRPr="000C65B2">
        <w:t>w momencie, kiedy nie ma podstawy prawnej do przetwarzania danych;</w:t>
      </w:r>
    </w:p>
    <w:p w:rsidR="00EC533A" w:rsidRPr="000C65B2" w:rsidRDefault="00EC533A" w:rsidP="000C65B2">
      <w:pPr>
        <w:pStyle w:val="ListParagraph"/>
        <w:numPr>
          <w:ilvl w:val="0"/>
          <w:numId w:val="7"/>
        </w:numPr>
        <w:spacing w:after="0"/>
        <w:jc w:val="both"/>
      </w:pPr>
      <w:r w:rsidRPr="000C65B2">
        <w:t>kiedy nie są one potrzebne administratorowi danych osobowych, jednak potrzebuje ich osoba, do której one należą;</w:t>
      </w:r>
    </w:p>
    <w:p w:rsidR="00EC533A" w:rsidRPr="000C65B2" w:rsidRDefault="00EC533A" w:rsidP="000C65B2">
      <w:pPr>
        <w:pStyle w:val="ListParagraph"/>
        <w:numPr>
          <w:ilvl w:val="0"/>
          <w:numId w:val="7"/>
        </w:numPr>
        <w:spacing w:after="0"/>
        <w:jc w:val="both"/>
      </w:pPr>
      <w:r w:rsidRPr="000C65B2">
        <w:t xml:space="preserve">w przypadku kiedy osoba, której dane dotyczą zgłosiła sprzeciw wobec przetwarzania danych — ograniczenie obowiązuje do momentu ustalenia, czy sprzeciw ten jest </w:t>
      </w:r>
      <w:r>
        <w:t>uzasadniony</w:t>
      </w:r>
      <w:r w:rsidRPr="000C65B2">
        <w:t>.</w:t>
      </w:r>
    </w:p>
    <w:p w:rsidR="00EC533A" w:rsidRPr="00DF1365" w:rsidRDefault="00EC533A" w:rsidP="006E771E">
      <w:pPr>
        <w:pStyle w:val="Heading1"/>
        <w:spacing w:before="120"/>
      </w:pPr>
      <w:r w:rsidRPr="00DF1365">
        <w:t>Prawo do przenoszenia danych</w:t>
      </w:r>
    </w:p>
    <w:p w:rsidR="00EC533A" w:rsidRDefault="00EC533A" w:rsidP="00DF1365">
      <w:pPr>
        <w:spacing w:after="0"/>
        <w:jc w:val="both"/>
      </w:pPr>
      <w:r>
        <w:tab/>
      </w:r>
      <w:r w:rsidRPr="00DF1365">
        <w:t>W artykule 20 RODO wprowadz</w:t>
      </w:r>
      <w:r>
        <w:t>a</w:t>
      </w:r>
      <w:r w:rsidRPr="00DF1365">
        <w:t xml:space="preserve"> prawo osób do przenoszenia</w:t>
      </w:r>
      <w:r>
        <w:t xml:space="preserve"> danych</w:t>
      </w:r>
      <w:r w:rsidRPr="00DF1365">
        <w:t xml:space="preserve"> pomiędzy różnymi podmiotami (administratorami). Jeśli prośba taka zostanie wystosowana, administrator ma obowiązek przekazać osobie komplet zgromadzonych danych na jej temat w formie, która będzie możliwa do odczytania. Osoba, której dane dotyczą może później bez przeszkód przekazać te informacje innemu administratorowi.</w:t>
      </w:r>
      <w:r>
        <w:t xml:space="preserve"> Prawo to może zostać ograniczone jeżeli przepisy ustawowe regulują sposób postępowania z danymi a w szczególności formę, zakres przedmiotowy i podmiotowy udostępniania.</w:t>
      </w:r>
    </w:p>
    <w:p w:rsidR="00EC533A" w:rsidRPr="00DF1365" w:rsidRDefault="00EC533A" w:rsidP="006E771E">
      <w:pPr>
        <w:pStyle w:val="Heading1"/>
        <w:spacing w:before="120"/>
      </w:pPr>
      <w:r w:rsidRPr="00DF1365">
        <w:t>Prawo do sprzeciwu oraz do niepodlegani</w:t>
      </w:r>
      <w:r>
        <w:t>a</w:t>
      </w:r>
      <w:r w:rsidRPr="00DF1365">
        <w:t xml:space="preserve"> decyzji opar</w:t>
      </w:r>
      <w:r>
        <w:t>tej</w:t>
      </w:r>
      <w:r w:rsidRPr="00DF1365">
        <w:t xml:space="preserve"> na zautomatyzowanym przetwarzaniu</w:t>
      </w:r>
    </w:p>
    <w:p w:rsidR="00EC533A" w:rsidRPr="00DF1365" w:rsidRDefault="00EC533A" w:rsidP="00DF1365">
      <w:pPr>
        <w:spacing w:after="0"/>
        <w:jc w:val="both"/>
      </w:pPr>
      <w:r>
        <w:tab/>
        <w:t>W artykule 21 RODO nadaje</w:t>
      </w:r>
      <w:r w:rsidRPr="00DF1365">
        <w:t xml:space="preserve"> osob</w:t>
      </w:r>
      <w:r>
        <w:t>ie</w:t>
      </w:r>
      <w:r w:rsidRPr="00DF1365">
        <w:t>, któr</w:t>
      </w:r>
      <w:r>
        <w:t>ej</w:t>
      </w:r>
      <w:r w:rsidRPr="00DF1365">
        <w:t xml:space="preserve"> dane dotyczą</w:t>
      </w:r>
      <w:r>
        <w:t>,</w:t>
      </w:r>
      <w:r w:rsidRPr="00DF1365">
        <w:t xml:space="preserve"> prawo </w:t>
      </w:r>
      <w:r>
        <w:t>do nie wyrażania zgody</w:t>
      </w:r>
      <w:r w:rsidRPr="00DF1365">
        <w:t xml:space="preserve"> na to, aby ich dane były wykorzystywane </w:t>
      </w:r>
      <w:r>
        <w:t>w</w:t>
      </w:r>
      <w:r w:rsidRPr="00DF1365">
        <w:t xml:space="preserve"> cel</w:t>
      </w:r>
      <w:r>
        <w:t>u</w:t>
      </w:r>
      <w:r w:rsidRPr="00DF1365">
        <w:t xml:space="preserve"> „podejmowania decyzji opartych na </w:t>
      </w:r>
      <w:r>
        <w:t>zautomatyzowanym przetwarzaniu”</w:t>
      </w:r>
      <w:r w:rsidRPr="00DF1365">
        <w:t xml:space="preserve"> – np. profilowani</w:t>
      </w:r>
      <w:r>
        <w:t>u</w:t>
      </w:r>
      <w:r w:rsidRPr="00DF1365">
        <w:t>, które powodują skutek prawny dla</w:t>
      </w:r>
      <w:r>
        <w:t xml:space="preserve"> tej</w:t>
      </w:r>
      <w:r w:rsidRPr="00DF1365">
        <w:t xml:space="preserve"> osoby. Administrator w</w:t>
      </w:r>
      <w:r>
        <w:t> </w:t>
      </w:r>
      <w:r w:rsidRPr="00DF1365">
        <w:t>takim przypadku nie ma prawa do przetwarzania danych</w:t>
      </w:r>
      <w:r>
        <w:t xml:space="preserve"> w ten sposób</w:t>
      </w:r>
      <w:r w:rsidRPr="00DF1365">
        <w:t>, pod warunkiem, że nie będą istniały inne ważne podstawy prawne do przetwarzania danych osobowych.</w:t>
      </w:r>
    </w:p>
    <w:p w:rsidR="00EC533A" w:rsidRPr="0002345B" w:rsidRDefault="00EC533A" w:rsidP="0002345B">
      <w:pPr>
        <w:spacing w:after="0"/>
        <w:jc w:val="both"/>
      </w:pPr>
      <w:r>
        <w:tab/>
      </w:r>
      <w:r w:rsidRPr="00DF1365">
        <w:t>Wyjątek stanowi sytuacja, kiedy to przeprowadzenie profilowania jest wymagane w celu prawidłowego zawarcia bądź wykonania umowy – wtedy osoba, której dane dotyczą nie ma prawa do sprzeciwu wobec takiego przetwarzania</w:t>
      </w:r>
      <w:r>
        <w:t>. W naszym stowarzyszeniu  nie stosujemy automatyzacji przetwarzania danych w takim zakresie, decyzje istotne dla naszych podopiecznych zawsze podejmowane są indywidualnie po rozpatrzeniu wszystkich istotnych uwarunkowań.</w:t>
      </w:r>
    </w:p>
    <w:p w:rsidR="00EC533A" w:rsidRPr="00DF1365" w:rsidRDefault="00EC533A" w:rsidP="0002345B">
      <w:pPr>
        <w:pStyle w:val="Heading1"/>
        <w:spacing w:before="120"/>
        <w:rPr>
          <w:rFonts w:cs="Times New Roman"/>
        </w:rPr>
      </w:pPr>
      <w:r>
        <w:t>Ograniczenie praw</w:t>
      </w:r>
    </w:p>
    <w:p w:rsidR="00EC533A" w:rsidRPr="00DF1365" w:rsidRDefault="00EC533A" w:rsidP="00DF1365">
      <w:pPr>
        <w:spacing w:after="0"/>
        <w:jc w:val="both"/>
      </w:pPr>
      <w:r>
        <w:tab/>
      </w:r>
      <w:r w:rsidRPr="00DF1365">
        <w:t>RODO zakłada, że prawa osób, których dane dotyczą mogą być ograniczone w szczególnych przypadkach, np.:</w:t>
      </w:r>
    </w:p>
    <w:p w:rsidR="00EC533A" w:rsidRPr="0002345B" w:rsidRDefault="00EC533A" w:rsidP="0002345B">
      <w:pPr>
        <w:pStyle w:val="ListParagraph"/>
        <w:numPr>
          <w:ilvl w:val="0"/>
          <w:numId w:val="8"/>
        </w:numPr>
        <w:spacing w:after="0"/>
        <w:jc w:val="both"/>
      </w:pPr>
      <w:r w:rsidRPr="0002345B">
        <w:t>konieczność zapewnienia bezpieczeństwa narodowego lub publicznego;</w:t>
      </w:r>
    </w:p>
    <w:p w:rsidR="00EC533A" w:rsidRPr="0002345B" w:rsidRDefault="00EC533A" w:rsidP="0002345B">
      <w:pPr>
        <w:pStyle w:val="ListParagraph"/>
        <w:numPr>
          <w:ilvl w:val="0"/>
          <w:numId w:val="8"/>
        </w:numPr>
        <w:spacing w:after="0"/>
        <w:jc w:val="both"/>
      </w:pPr>
      <w:r w:rsidRPr="0002345B">
        <w:t>zapobieganie przestępczości;</w:t>
      </w:r>
    </w:p>
    <w:p w:rsidR="00EC533A" w:rsidRPr="0002345B" w:rsidRDefault="00EC533A" w:rsidP="0002345B">
      <w:pPr>
        <w:pStyle w:val="ListParagraph"/>
        <w:numPr>
          <w:ilvl w:val="0"/>
          <w:numId w:val="8"/>
        </w:numPr>
        <w:spacing w:after="0"/>
        <w:jc w:val="both"/>
      </w:pPr>
      <w:r w:rsidRPr="0002345B">
        <w:t>konieczność zapewnienia niezależności sądów;</w:t>
      </w:r>
    </w:p>
    <w:p w:rsidR="00EC533A" w:rsidRPr="00827502" w:rsidRDefault="00EC533A" w:rsidP="00DF1365">
      <w:pPr>
        <w:pStyle w:val="ListParagraph"/>
        <w:numPr>
          <w:ilvl w:val="0"/>
          <w:numId w:val="8"/>
        </w:numPr>
        <w:spacing w:after="0"/>
        <w:jc w:val="both"/>
      </w:pPr>
      <w:r w:rsidRPr="0002345B">
        <w:t>kiedy prawa osób, których dane dotyczą, utrudniają wypełnienie celów gospodarczych lub finansowych państwa członkowskiego lub Unii Europejskiej.</w:t>
      </w:r>
    </w:p>
    <w:p w:rsidR="00EC533A" w:rsidRDefault="00EC533A" w:rsidP="00E108D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F1365">
        <w:t>Niezależnie od wskazanych wyżej praw,</w:t>
      </w:r>
      <w:r>
        <w:t xml:space="preserve"> jeżeli uznasz że Administrator przetwarza Twoje dane z naruszeniem prawa,</w:t>
      </w:r>
      <w:r w:rsidRPr="00DF1365">
        <w:t xml:space="preserve"> możesz złożyć skargę do Prezesa Urzędu Ochrony Danych Osobowych.</w:t>
      </w:r>
      <w:r>
        <w:t xml:space="preserve"> W taki przypadku zachęcamy jednak Państwa do wcześniejszego kontaktu z naszym Inspektorem Ochrony Danych e-mail: </w:t>
      </w:r>
      <w:hyperlink r:id="rId10" w:history="1">
        <w:r w:rsidRPr="00F15C2F">
          <w:rPr>
            <w:rStyle w:val="Hyperlink"/>
          </w:rPr>
          <w:t>iod.soswmrowla@gmail.com</w:t>
        </w:r>
      </w:hyperlink>
      <w:r>
        <w:t>, który przekaże Państwu wszelkie informacje dotyczące formy i zakresu przetwarzania danych osobowych oraz przyjmie ewentualne zgłoszenie incydentu bezpieczeństwa w zakresie ochrony danych osobowych.</w:t>
      </w:r>
    </w:p>
    <w:p w:rsidR="00EC533A" w:rsidRDefault="00EC533A" w:rsidP="00827502">
      <w:pPr>
        <w:pStyle w:val="Heading3"/>
        <w:jc w:val="center"/>
        <w:rPr>
          <w:rFonts w:cs="Times New Roman"/>
        </w:rPr>
      </w:pPr>
    </w:p>
    <w:p w:rsidR="00EC533A" w:rsidRPr="00DF1365" w:rsidRDefault="00EC533A" w:rsidP="00827502">
      <w:pPr>
        <w:pStyle w:val="Heading3"/>
        <w:jc w:val="center"/>
        <w:rPr>
          <w:rFonts w:cs="Times New Roman"/>
        </w:rPr>
      </w:pPr>
      <w:r w:rsidRPr="00DF1365">
        <w:rPr>
          <w:rFonts w:ascii="Times New Roman" w:hAnsi="Times New Roman" w:cs="Times New Roman"/>
        </w:rPr>
        <w:t>Szczegółowe informacje dotyczące składania skarg są dostępne na stronie internetowej urzędu </w:t>
      </w:r>
      <w:hyperlink r:id="rId11" w:history="1">
        <w:r w:rsidRPr="00DF1365">
          <w:rPr>
            <w:rStyle w:val="Hyperlink"/>
            <w:rFonts w:ascii="Times New Roman" w:hAnsi="Times New Roman" w:cs="Times New Roman"/>
          </w:rPr>
          <w:t>www.uodo.gov.pl</w:t>
        </w:r>
      </w:hyperlink>
      <w:r w:rsidRPr="00DF1365">
        <w:rPr>
          <w:rFonts w:ascii="Times New Roman" w:hAnsi="Times New Roman" w:cs="Times New Roman"/>
        </w:rPr>
        <w:t> w zakładce „Skargi”.</w:t>
      </w:r>
      <w:r w:rsidRPr="00DF1365">
        <w:rPr>
          <w:rFonts w:cs="Times New Roman"/>
        </w:rPr>
        <w:br w:type="page"/>
      </w:r>
    </w:p>
    <w:p w:rsidR="00EC533A" w:rsidRPr="003F1384" w:rsidRDefault="00EC533A" w:rsidP="003F1384">
      <w:pPr>
        <w:pStyle w:val="Heading1"/>
        <w:rPr>
          <w:rFonts w:cs="Times New Roman"/>
        </w:rPr>
      </w:pPr>
      <w:bookmarkStart w:id="0" w:name="_INFORMACJA_DLA_OSÓB"/>
      <w:bookmarkStart w:id="1" w:name="Klauzula"/>
      <w:bookmarkEnd w:id="0"/>
      <w:r w:rsidRPr="003F1384">
        <w:rPr>
          <w:rStyle w:val="Strong"/>
          <w:b/>
          <w:bCs/>
        </w:rPr>
        <w:t>INFORMACJA DLA OSÓB KTÓRYCH DANE OSOBOWE PRZETWARZAMY</w:t>
      </w:r>
    </w:p>
    <w:bookmarkEnd w:id="1"/>
    <w:p w:rsidR="00EC533A" w:rsidRPr="00951FE8" w:rsidRDefault="00EC533A" w:rsidP="003F1384">
      <w:pPr>
        <w:pStyle w:val="NormalWeb"/>
        <w:shd w:val="clear" w:color="auto" w:fill="FFFFFF"/>
        <w:spacing w:before="240" w:beforeAutospacing="0" w:after="0" w:afterAutospacing="0" w:line="276" w:lineRule="auto"/>
        <w:rPr>
          <w:b/>
          <w:bCs/>
          <w:color w:val="000000"/>
          <w:sz w:val="22"/>
          <w:szCs w:val="22"/>
        </w:rPr>
      </w:pPr>
      <w:r w:rsidRPr="00951FE8">
        <w:rPr>
          <w:b/>
          <w:bCs/>
          <w:color w:val="000000"/>
          <w:sz w:val="22"/>
          <w:szCs w:val="22"/>
        </w:rPr>
        <w:t>Szanowni Państwo,</w:t>
      </w:r>
    </w:p>
    <w:p w:rsidR="00EC533A" w:rsidRDefault="00EC533A" w:rsidP="00746A2D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zgodnie z wymogami Rozporządzenia Parlamentu Europejskiego i Rady (UE) 2016/679 z dnia 27 kwietnia 2016 r. w sprawie ochrony osób fizycznych w związku z przetwarzaniem danych osobowych i</w:t>
      </w:r>
      <w:r>
        <w:rPr>
          <w:color w:val="000000"/>
          <w:sz w:val="22"/>
          <w:szCs w:val="22"/>
        </w:rPr>
        <w:t> </w:t>
      </w:r>
      <w:r w:rsidRPr="00951FE8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 </w:t>
      </w:r>
      <w:r w:rsidRPr="00951FE8">
        <w:rPr>
          <w:color w:val="000000"/>
          <w:sz w:val="22"/>
          <w:szCs w:val="22"/>
        </w:rPr>
        <w:t>sprawie swobodnego przepływu takich danych oraz uchylenia dyrektywy 95/46/WE (ogólne rozporządzenie o ochronie danych) z dnia 27 kwietnia 2016 r. (Dz. Urz. UE. L Nr 119, str. 1), dalej zwanego „RODO”, dochowując warunków w nim zawartych, szanując Państwa prawa i zapewniając wysoki standard ochrony danych osobowych informujemy, że:</w:t>
      </w:r>
    </w:p>
    <w:p w:rsidR="00EC533A" w:rsidRDefault="00EC533A" w:rsidP="00746A2D">
      <w:pPr>
        <w:pStyle w:val="NormalWeb"/>
        <w:spacing w:before="12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1. Administratorem Państwa danych osobowych jest</w:t>
      </w:r>
      <w:r>
        <w:rPr>
          <w:color w:val="000000"/>
          <w:sz w:val="22"/>
          <w:szCs w:val="22"/>
        </w:rPr>
        <w:t>:</w:t>
      </w:r>
      <w:r w:rsidRPr="00951FE8">
        <w:rPr>
          <w:color w:val="000000"/>
          <w:sz w:val="22"/>
          <w:szCs w:val="22"/>
        </w:rPr>
        <w:t xml:space="preserve"> </w:t>
      </w:r>
    </w:p>
    <w:p w:rsidR="00EC533A" w:rsidRPr="00585C4D" w:rsidRDefault="00EC533A" w:rsidP="00746A2D">
      <w:pPr>
        <w:pStyle w:val="NormalWeb"/>
        <w:spacing w:before="0" w:beforeAutospacing="0" w:after="0" w:afterAutospacing="0" w:line="276" w:lineRule="auto"/>
        <w:ind w:left="851"/>
        <w:jc w:val="center"/>
        <w:rPr>
          <w:b/>
          <w:bCs/>
          <w:color w:val="373A3C"/>
          <w:sz w:val="22"/>
          <w:szCs w:val="22"/>
          <w:shd w:val="clear" w:color="auto" w:fill="FFFFFF"/>
        </w:rPr>
      </w:pPr>
      <w:r w:rsidRPr="00585C4D">
        <w:rPr>
          <w:b/>
          <w:bCs/>
          <w:color w:val="373A3C"/>
          <w:sz w:val="22"/>
          <w:szCs w:val="22"/>
          <w:shd w:val="clear" w:color="auto" w:fill="FFFFFF"/>
        </w:rPr>
        <w:t>STOWARZYSZENIE NA RZECZ SPECJALNEGO OŚRODKA SZKOLNO-WYCHOWAWCZEGO "SPEŁNIONE MARZENIA"</w:t>
      </w:r>
    </w:p>
    <w:p w:rsidR="00EC533A" w:rsidRPr="00951FE8" w:rsidRDefault="00EC533A" w:rsidP="00746A2D">
      <w:pPr>
        <w:pStyle w:val="NormalWeb"/>
        <w:spacing w:before="0" w:beforeAutospacing="0" w:after="0" w:afterAutospacing="0" w:line="276" w:lineRule="auto"/>
        <w:ind w:left="851"/>
        <w:jc w:val="center"/>
        <w:rPr>
          <w:i/>
          <w:iCs/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 xml:space="preserve">adres: </w:t>
      </w:r>
      <w:r w:rsidRPr="00951FE8">
        <w:rPr>
          <w:b/>
          <w:bCs/>
          <w:i/>
          <w:iCs/>
          <w:sz w:val="22"/>
          <w:szCs w:val="22"/>
          <w:shd w:val="clear" w:color="auto" w:fill="FFFFFF"/>
        </w:rPr>
        <w:t>Mrowla 79C 36-054 Mrowla woj. podkarpackie</w:t>
      </w:r>
      <w:r w:rsidRPr="00951FE8">
        <w:rPr>
          <w:i/>
          <w:iCs/>
          <w:color w:val="000000"/>
          <w:sz w:val="22"/>
          <w:szCs w:val="22"/>
        </w:rPr>
        <w:t>,</w:t>
      </w:r>
    </w:p>
    <w:p w:rsidR="00EC533A" w:rsidRPr="00951FE8" w:rsidRDefault="00EC533A" w:rsidP="00746A2D">
      <w:pPr>
        <w:pStyle w:val="NormalWeb"/>
        <w:spacing w:before="120" w:beforeAutospacing="0" w:after="0" w:afterAutospacing="0" w:line="276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 xml:space="preserve">2. Nadzór nad prawidłowym przetwarzaniem danych osobowych w </w:t>
      </w:r>
      <w:r>
        <w:rPr>
          <w:color w:val="000000"/>
          <w:sz w:val="22"/>
          <w:szCs w:val="22"/>
        </w:rPr>
        <w:t>naszym stowarzyszeniu</w:t>
      </w:r>
      <w:r w:rsidRPr="00951FE8">
        <w:rPr>
          <w:color w:val="000000"/>
          <w:sz w:val="22"/>
          <w:szCs w:val="22"/>
        </w:rPr>
        <w:t xml:space="preserve"> sprawuje inspektor ochrony danych Pan </w:t>
      </w:r>
      <w:r w:rsidRPr="00951FE8">
        <w:rPr>
          <w:b/>
          <w:bCs/>
          <w:color w:val="000000"/>
          <w:sz w:val="22"/>
          <w:szCs w:val="22"/>
        </w:rPr>
        <w:t>Piotr Filip</w:t>
      </w:r>
      <w:r w:rsidRPr="00951FE8">
        <w:rPr>
          <w:color w:val="000000"/>
          <w:sz w:val="22"/>
          <w:szCs w:val="22"/>
        </w:rPr>
        <w:t xml:space="preserve">, z którym możecie się Państwo skontaktować za pośrednictwem poczty e-mail: </w:t>
      </w:r>
      <w:r w:rsidRPr="00951FE8">
        <w:rPr>
          <w:b/>
          <w:bCs/>
          <w:i/>
          <w:iCs/>
          <w:color w:val="000000"/>
          <w:sz w:val="22"/>
          <w:szCs w:val="22"/>
        </w:rPr>
        <w:t>iod.soswmrowla@gmail.com</w:t>
      </w:r>
    </w:p>
    <w:p w:rsidR="00EC533A" w:rsidRPr="00951FE8" w:rsidRDefault="00EC533A" w:rsidP="00746A2D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3. Cel i okres przetwarzania danych osobowych w naszej placówce</w:t>
      </w:r>
      <w:r>
        <w:rPr>
          <w:color w:val="000000"/>
          <w:sz w:val="22"/>
          <w:szCs w:val="22"/>
        </w:rPr>
        <w:t>:</w:t>
      </w:r>
    </w:p>
    <w:p w:rsidR="00EC533A" w:rsidRPr="00951FE8" w:rsidRDefault="00EC533A" w:rsidP="00746A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Nasze stowarzyszenie</w:t>
      </w:r>
      <w:r w:rsidRPr="00951FE8">
        <w:rPr>
          <w:color w:val="000000"/>
          <w:sz w:val="22"/>
          <w:szCs w:val="22"/>
        </w:rPr>
        <w:t xml:space="preserve"> przetwarza </w:t>
      </w:r>
      <w:r>
        <w:rPr>
          <w:color w:val="000000"/>
          <w:sz w:val="22"/>
          <w:szCs w:val="22"/>
        </w:rPr>
        <w:t xml:space="preserve">Państwa </w:t>
      </w:r>
      <w:r w:rsidRPr="00951FE8">
        <w:rPr>
          <w:color w:val="000000"/>
          <w:sz w:val="22"/>
          <w:szCs w:val="22"/>
        </w:rPr>
        <w:t xml:space="preserve">dane wyłącznie w konkretnych, wyraźnych i prawnie uzasadnionych celach i nie przetwarza ich dalej w sposób niezgodny z tymi celami. Głównym celem przetwarzania danych osobowych w naszej placówce jest realizacja </w:t>
      </w:r>
      <w:r>
        <w:rPr>
          <w:color w:val="000000"/>
          <w:sz w:val="22"/>
          <w:szCs w:val="22"/>
        </w:rPr>
        <w:t>zadań statutowych stowarzyszenia w tym także jako pracodawcy</w:t>
      </w:r>
      <w:r w:rsidRPr="00951FE8">
        <w:rPr>
          <w:color w:val="000000"/>
          <w:sz w:val="22"/>
          <w:szCs w:val="22"/>
        </w:rPr>
        <w:t>.</w:t>
      </w:r>
    </w:p>
    <w:p w:rsidR="00EC533A" w:rsidRPr="00951FE8" w:rsidRDefault="00EC533A" w:rsidP="00746A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ab/>
        <w:t>Okres przetwarzania danych osobowych wynika bezpośrednio z przepisów prawa</w:t>
      </w:r>
      <w:r>
        <w:rPr>
          <w:color w:val="000000"/>
          <w:sz w:val="22"/>
          <w:szCs w:val="22"/>
        </w:rPr>
        <w:t xml:space="preserve"> i</w:t>
      </w:r>
      <w:r w:rsidRPr="00951FE8">
        <w:rPr>
          <w:color w:val="000000"/>
          <w:sz w:val="22"/>
          <w:szCs w:val="22"/>
        </w:rPr>
        <w:t xml:space="preserve"> jest adekwatny do celów. </w:t>
      </w:r>
    </w:p>
    <w:p w:rsidR="00EC533A" w:rsidRPr="00951FE8" w:rsidRDefault="00EC533A" w:rsidP="00746A2D">
      <w:pPr>
        <w:pStyle w:val="NormalWeb"/>
        <w:shd w:val="clear" w:color="auto" w:fill="FFFFFF"/>
        <w:spacing w:before="120" w:beforeAutospacing="0" w:after="0" w:afterAutospacing="0" w:line="276" w:lineRule="auto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 4. Odbiorcy danych osobowych.</w:t>
      </w:r>
    </w:p>
    <w:p w:rsidR="00EC533A" w:rsidRDefault="00EC533A" w:rsidP="00746A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ab/>
        <w:t>Państwa dane osobowe nie są udostępniane podmiotom innym niż upoważnione na podstawie przepisów prawa, związanych z realizacją umowy lub prawnych obowiązków ciążących na administratorze.</w:t>
      </w:r>
    </w:p>
    <w:p w:rsidR="00EC533A" w:rsidRPr="00746A2D" w:rsidRDefault="00EC533A" w:rsidP="00746A2D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P</w:t>
      </w:r>
      <w:r w:rsidRPr="00951FE8">
        <w:rPr>
          <w:color w:val="000000"/>
          <w:sz w:val="22"/>
          <w:szCs w:val="22"/>
        </w:rPr>
        <w:t>rzysługuje</w:t>
      </w:r>
      <w:r>
        <w:rPr>
          <w:color w:val="000000"/>
          <w:sz w:val="22"/>
          <w:szCs w:val="22"/>
        </w:rPr>
        <w:t xml:space="preserve"> Państwu, adekwatnie do sytuacji</w:t>
      </w:r>
      <w:r w:rsidRPr="00951FE8">
        <w:rPr>
          <w:color w:val="000000"/>
          <w:sz w:val="22"/>
          <w:szCs w:val="22"/>
        </w:rPr>
        <w:t>:</w:t>
      </w:r>
    </w:p>
    <w:p w:rsidR="00EC533A" w:rsidRPr="00951FE8" w:rsidRDefault="00EC533A" w:rsidP="00746A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prawo dostępu do własnych danych osobowych,</w:t>
      </w:r>
    </w:p>
    <w:p w:rsidR="00EC533A" w:rsidRPr="00951FE8" w:rsidRDefault="00EC533A" w:rsidP="00746A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:rsidR="00EC533A" w:rsidRPr="00951FE8" w:rsidRDefault="00EC533A" w:rsidP="00746A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prawo do cofnięcia zgody na przetwarzanie własnych danych osobowych w dowolnym momencie bez wpływu na zgodność z prawem przetwarzania, którego dokonano na postawie zgody przed jej cofnięciem,</w:t>
      </w:r>
    </w:p>
    <w:p w:rsidR="00EC533A" w:rsidRPr="00951FE8" w:rsidRDefault="00EC533A" w:rsidP="00746A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51FE8">
        <w:rPr>
          <w:color w:val="000000"/>
          <w:sz w:val="22"/>
          <w:szCs w:val="22"/>
        </w:rPr>
        <w:t>prawo do wniesienia skargi do organu nadzorczego, którym jest Prezes Urzędu Ochrony Danych Osobowych</w:t>
      </w:r>
      <w:r>
        <w:rPr>
          <w:color w:val="000000"/>
          <w:sz w:val="22"/>
          <w:szCs w:val="22"/>
        </w:rPr>
        <w:t xml:space="preserve"> z siedzibą przy </w:t>
      </w:r>
      <w:r>
        <w:rPr>
          <w:sz w:val="22"/>
          <w:szCs w:val="22"/>
        </w:rPr>
        <w:t xml:space="preserve">ul. Stawki 2 00-193 </w:t>
      </w:r>
      <w:r w:rsidRPr="00345622">
        <w:rPr>
          <w:sz w:val="22"/>
          <w:szCs w:val="22"/>
        </w:rPr>
        <w:t>Warszawa</w:t>
      </w:r>
      <w:r>
        <w:rPr>
          <w:sz w:val="22"/>
          <w:szCs w:val="22"/>
        </w:rPr>
        <w:t>,</w:t>
      </w:r>
      <w:r w:rsidRPr="00345622">
        <w:rPr>
          <w:color w:val="000000"/>
          <w:sz w:val="20"/>
          <w:szCs w:val="20"/>
        </w:rPr>
        <w:t xml:space="preserve"> </w:t>
      </w:r>
      <w:r w:rsidRPr="00951FE8">
        <w:rPr>
          <w:color w:val="000000"/>
          <w:sz w:val="22"/>
          <w:szCs w:val="22"/>
        </w:rPr>
        <w:t>w przypadku uznania, że przetwarzanie danych osobowych narusza przepisy RODO.</w:t>
      </w:r>
    </w:p>
    <w:p w:rsidR="00EC533A" w:rsidRDefault="00EC533A" w:rsidP="00746A2D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W naszym stowarzyszeniu</w:t>
      </w:r>
      <w:r w:rsidRPr="00951FE8">
        <w:rPr>
          <w:color w:val="000000"/>
          <w:sz w:val="22"/>
          <w:szCs w:val="22"/>
        </w:rPr>
        <w:t xml:space="preserve"> w trakcie przetwarzania Państwa danych osobowych nie występuje  zautomatyzowane podejmowanie decyzji o przetwarzaniu danych osobowych, w tym profilowanie.</w:t>
      </w:r>
    </w:p>
    <w:p w:rsidR="00EC533A" w:rsidRPr="00DC35B2" w:rsidRDefault="00EC533A" w:rsidP="00746A2D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vanish/>
          <w:color w:val="000000"/>
          <w:lang w:eastAsia="pl-PL"/>
        </w:rPr>
      </w:pPr>
    </w:p>
    <w:p w:rsidR="00EC533A" w:rsidRPr="00DC35B2" w:rsidRDefault="00EC533A" w:rsidP="00746A2D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vanish/>
          <w:color w:val="000000"/>
          <w:lang w:eastAsia="pl-PL"/>
        </w:rPr>
      </w:pPr>
    </w:p>
    <w:p w:rsidR="00EC533A" w:rsidRPr="00DC35B2" w:rsidRDefault="00EC533A" w:rsidP="00746A2D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vanish/>
          <w:color w:val="000000"/>
          <w:lang w:eastAsia="pl-PL"/>
        </w:rPr>
      </w:pPr>
    </w:p>
    <w:p w:rsidR="00EC533A" w:rsidRPr="00DC35B2" w:rsidRDefault="00EC533A" w:rsidP="00746A2D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vanish/>
          <w:color w:val="000000"/>
          <w:lang w:eastAsia="pl-PL"/>
        </w:rPr>
      </w:pPr>
    </w:p>
    <w:p w:rsidR="00EC533A" w:rsidRPr="00DC35B2" w:rsidRDefault="00EC533A" w:rsidP="00746A2D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vanish/>
          <w:color w:val="000000"/>
          <w:lang w:eastAsia="pl-PL"/>
        </w:rPr>
      </w:pPr>
    </w:p>
    <w:p w:rsidR="00EC533A" w:rsidRPr="00DC35B2" w:rsidRDefault="00EC533A" w:rsidP="00746A2D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vanish/>
          <w:color w:val="000000"/>
          <w:lang w:eastAsia="pl-PL"/>
        </w:rPr>
      </w:pPr>
    </w:p>
    <w:p w:rsidR="00EC533A" w:rsidRPr="00345622" w:rsidRDefault="00EC533A" w:rsidP="00746A2D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0" w:afterAutospacing="0" w:line="276" w:lineRule="auto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szerszą informacją na temat przetwarzania danych w naszym stowarzyszeniu możecie się Państwo zapoznać u inspektora ochrony danych korzystając z komunikacji e-mail pod adresem </w:t>
      </w:r>
      <w:r w:rsidRPr="00951FE8">
        <w:rPr>
          <w:b/>
          <w:bCs/>
          <w:i/>
          <w:iCs/>
          <w:color w:val="000000"/>
          <w:sz w:val="22"/>
          <w:szCs w:val="22"/>
        </w:rPr>
        <w:t>iod.soswmrowla@gmail.com</w:t>
      </w:r>
    </w:p>
    <w:p w:rsidR="00EC533A" w:rsidRPr="00DF1365" w:rsidRDefault="00EC533A" w:rsidP="00DF1365">
      <w:pPr>
        <w:spacing w:after="0"/>
        <w:jc w:val="both"/>
      </w:pPr>
      <w:bookmarkStart w:id="2" w:name="_PictureBullets"/>
      <w:r w:rsidRPr="007320E6">
        <w:rPr>
          <w:rFonts w:eastAsia="Times New Roman"/>
          <w:vanish/>
          <w:sz w:val="24"/>
          <w:szCs w:val="24"/>
          <w:lang w:eastAsia="pl-PL"/>
        </w:rPr>
        <w:pict>
          <v:shape id="_x0000_i1025" type="#_x0000_t75" style="width:11.25pt;height:11.25pt" o:bullet="t">
            <v:imagedata r:id="rId12" o:title=""/>
          </v:shape>
        </w:pict>
      </w:r>
      <w:bookmarkEnd w:id="2"/>
    </w:p>
    <w:sectPr w:rsidR="00EC533A" w:rsidRPr="00DF1365" w:rsidSect="00DF1365">
      <w:headerReference w:type="default" r:id="rId13"/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3A" w:rsidRDefault="00EC533A" w:rsidP="00DF1365">
      <w:pPr>
        <w:spacing w:after="0" w:line="240" w:lineRule="auto"/>
      </w:pPr>
      <w:r>
        <w:separator/>
      </w:r>
    </w:p>
  </w:endnote>
  <w:endnote w:type="continuationSeparator" w:id="0">
    <w:p w:rsidR="00EC533A" w:rsidRDefault="00EC533A" w:rsidP="00DF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3A" w:rsidRDefault="00EC533A" w:rsidP="00DF1365">
      <w:pPr>
        <w:spacing w:after="0" w:line="240" w:lineRule="auto"/>
      </w:pPr>
      <w:r>
        <w:separator/>
      </w:r>
    </w:p>
  </w:footnote>
  <w:footnote w:type="continuationSeparator" w:id="0">
    <w:p w:rsidR="00EC533A" w:rsidRDefault="00EC533A" w:rsidP="00DF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3A" w:rsidRPr="006703A1" w:rsidRDefault="00EC533A" w:rsidP="006703A1">
    <w:pPr>
      <w:spacing w:after="0"/>
      <w:jc w:val="center"/>
      <w:rPr>
        <w:sz w:val="24"/>
        <w:szCs w:val="24"/>
      </w:rPr>
    </w:pPr>
    <w:r>
      <w:rPr>
        <w:sz w:val="24"/>
        <w:szCs w:val="24"/>
      </w:rPr>
      <w:t>Stowarzyszenie</w:t>
    </w:r>
    <w:r w:rsidRPr="006703A1">
      <w:rPr>
        <w:sz w:val="24"/>
        <w:szCs w:val="24"/>
      </w:rPr>
      <w:t xml:space="preserve"> na rzecz Specjalnego Ośrodka Szkolno-Wychowawczego w Mrowli</w:t>
    </w:r>
  </w:p>
  <w:p w:rsidR="00EC533A" w:rsidRPr="006703A1" w:rsidRDefault="00EC533A" w:rsidP="006703A1">
    <w:pPr>
      <w:pStyle w:val="Header"/>
      <w:jc w:val="center"/>
      <w:rPr>
        <w:sz w:val="20"/>
        <w:szCs w:val="20"/>
      </w:rPr>
    </w:pPr>
    <w:r w:rsidRPr="006703A1">
      <w:rPr>
        <w:b/>
        <w:bCs/>
        <w:sz w:val="24"/>
        <w:szCs w:val="24"/>
      </w:rPr>
      <w:t>“Spełnione marzenia”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4CE"/>
    <w:multiLevelType w:val="hybridMultilevel"/>
    <w:tmpl w:val="7548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9E4CDA"/>
    <w:multiLevelType w:val="hybridMultilevel"/>
    <w:tmpl w:val="3782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02E9E"/>
    <w:multiLevelType w:val="multilevel"/>
    <w:tmpl w:val="412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8F7AAA"/>
    <w:multiLevelType w:val="hybridMultilevel"/>
    <w:tmpl w:val="4022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C12E7D"/>
    <w:multiLevelType w:val="hybridMultilevel"/>
    <w:tmpl w:val="4AA29F08"/>
    <w:lvl w:ilvl="0" w:tplc="04150007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5">
    <w:nsid w:val="28532915"/>
    <w:multiLevelType w:val="hybridMultilevel"/>
    <w:tmpl w:val="7EF2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C160DC"/>
    <w:multiLevelType w:val="multilevel"/>
    <w:tmpl w:val="89E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CA962FF"/>
    <w:multiLevelType w:val="hybridMultilevel"/>
    <w:tmpl w:val="3D06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7B47"/>
    <w:multiLevelType w:val="hybridMultilevel"/>
    <w:tmpl w:val="38E04224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50606A"/>
    <w:multiLevelType w:val="multilevel"/>
    <w:tmpl w:val="2BA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92EB2"/>
    <w:multiLevelType w:val="multilevel"/>
    <w:tmpl w:val="192A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65"/>
    <w:rsid w:val="0002345B"/>
    <w:rsid w:val="00036ED7"/>
    <w:rsid w:val="000A0AEB"/>
    <w:rsid w:val="000C65B2"/>
    <w:rsid w:val="00234597"/>
    <w:rsid w:val="00246C03"/>
    <w:rsid w:val="00283E27"/>
    <w:rsid w:val="00345622"/>
    <w:rsid w:val="003F1384"/>
    <w:rsid w:val="00430107"/>
    <w:rsid w:val="004E6524"/>
    <w:rsid w:val="00585C4D"/>
    <w:rsid w:val="006703A1"/>
    <w:rsid w:val="006D40DE"/>
    <w:rsid w:val="006E771E"/>
    <w:rsid w:val="007320E6"/>
    <w:rsid w:val="0073233C"/>
    <w:rsid w:val="00746A2D"/>
    <w:rsid w:val="00827502"/>
    <w:rsid w:val="00844029"/>
    <w:rsid w:val="00951FE8"/>
    <w:rsid w:val="00974776"/>
    <w:rsid w:val="00BA3F90"/>
    <w:rsid w:val="00C37CC9"/>
    <w:rsid w:val="00CB6C30"/>
    <w:rsid w:val="00D647EC"/>
    <w:rsid w:val="00D9720B"/>
    <w:rsid w:val="00DC35B2"/>
    <w:rsid w:val="00DF1365"/>
    <w:rsid w:val="00E027C2"/>
    <w:rsid w:val="00E108D1"/>
    <w:rsid w:val="00EC533A"/>
    <w:rsid w:val="00F01D87"/>
    <w:rsid w:val="00F034A6"/>
    <w:rsid w:val="00F15C2F"/>
    <w:rsid w:val="00F6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C9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36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F136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F9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36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136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3F90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DF13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F1365"/>
    <w:rPr>
      <w:b/>
      <w:bCs/>
    </w:rPr>
  </w:style>
  <w:style w:type="character" w:styleId="Hyperlink">
    <w:name w:val="Hyperlink"/>
    <w:basedOn w:val="DefaultParagraphFont"/>
    <w:uiPriority w:val="99"/>
    <w:rsid w:val="00DF13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F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36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DF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36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BA3F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do.gov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.soswmrow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1445</Words>
  <Characters>8674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Twoje prawa</dc:title>
  <dc:subject/>
  <dc:creator>Policja</dc:creator>
  <cp:keywords/>
  <dc:description/>
  <cp:lastModifiedBy>Użytkownik systemu Windows</cp:lastModifiedBy>
  <cp:revision>2</cp:revision>
  <dcterms:created xsi:type="dcterms:W3CDTF">2020-12-31T10:34:00Z</dcterms:created>
  <dcterms:modified xsi:type="dcterms:W3CDTF">2020-12-31T10:34:00Z</dcterms:modified>
</cp:coreProperties>
</file>